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51A3D" w14:textId="77777777" w:rsidR="00F40586" w:rsidRPr="00640CF9" w:rsidRDefault="00F40586" w:rsidP="00640CF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640CF9">
        <w:rPr>
          <w:rFonts w:ascii="Times New Roman" w:hAnsi="Times New Roman" w:cs="Times New Roman"/>
          <w:b/>
          <w:sz w:val="32"/>
          <w:szCs w:val="32"/>
          <w:lang w:eastAsia="pl-PL"/>
        </w:rPr>
        <w:t>REGULAMIN</w:t>
      </w:r>
    </w:p>
    <w:p w14:paraId="686C83DA" w14:textId="4AEDD3E8" w:rsidR="00F40586" w:rsidRPr="00640CF9" w:rsidRDefault="000870B1" w:rsidP="00640CF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640CF9">
        <w:rPr>
          <w:rFonts w:ascii="Times New Roman" w:hAnsi="Times New Roman" w:cs="Times New Roman"/>
          <w:b/>
          <w:sz w:val="32"/>
          <w:szCs w:val="32"/>
          <w:lang w:eastAsia="pl-PL"/>
        </w:rPr>
        <w:t>R</w:t>
      </w:r>
      <w:r w:rsidR="00AA30A0" w:rsidRPr="00640CF9">
        <w:rPr>
          <w:rFonts w:ascii="Times New Roman" w:hAnsi="Times New Roman" w:cs="Times New Roman"/>
          <w:b/>
          <w:sz w:val="32"/>
          <w:szCs w:val="32"/>
          <w:lang w:eastAsia="pl-PL"/>
        </w:rPr>
        <w:t>ajdu</w:t>
      </w:r>
      <w:r w:rsidR="00F40586" w:rsidRPr="00640CF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rowerowe</w:t>
      </w:r>
      <w:r w:rsidR="00AA30A0" w:rsidRPr="00640CF9">
        <w:rPr>
          <w:rFonts w:ascii="Times New Roman" w:hAnsi="Times New Roman" w:cs="Times New Roman"/>
          <w:b/>
          <w:sz w:val="32"/>
          <w:szCs w:val="32"/>
          <w:lang w:eastAsia="pl-PL"/>
        </w:rPr>
        <w:t>go</w:t>
      </w:r>
    </w:p>
    <w:p w14:paraId="13DE03E1" w14:textId="1B1AEB5A" w:rsidR="00AA30A0" w:rsidRDefault="00AA30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591372"/>
      <w:r w:rsidRPr="00AA30A0">
        <w:rPr>
          <w:rFonts w:ascii="Times New Roman" w:hAnsi="Times New Roman" w:cs="Times New Roman"/>
          <w:b/>
          <w:bCs/>
          <w:sz w:val="24"/>
          <w:szCs w:val="24"/>
        </w:rPr>
        <w:t xml:space="preserve">pn. „Zachwyć się LASEM I REZERWATEM w jubileuszowym roku, </w:t>
      </w:r>
      <w:r w:rsidR="000870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AA30A0">
        <w:rPr>
          <w:rFonts w:ascii="Times New Roman" w:hAnsi="Times New Roman" w:cs="Times New Roman"/>
          <w:b/>
          <w:bCs/>
          <w:sz w:val="24"/>
          <w:szCs w:val="24"/>
        </w:rPr>
        <w:t>100 letniej rocznicy ich powstania”</w:t>
      </w:r>
    </w:p>
    <w:bookmarkEnd w:id="0"/>
    <w:p w14:paraId="260B3F67" w14:textId="64DC722B" w:rsidR="00F40586" w:rsidRPr="00F40586" w:rsidRDefault="00F40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188C19E7" w14:textId="2B40295A" w:rsidR="00F40586" w:rsidRPr="00F40586" w:rsidRDefault="00F40586" w:rsidP="002216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 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Parków Krajobrazowych Województwa Małopolskiego</w:t>
      </w:r>
      <w:r w:rsidR="00AA3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Państwowe Gospodarstwo Leśne Lasy Państwowe Nadleśnictwo Nawojowa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AA30A0" w:rsidRP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Organizator</w:t>
      </w:r>
      <w:r w:rsidR="00AA3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3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51CA7155" w14:textId="1CA873D0" w:rsidR="00F40586" w:rsidRPr="00F40586" w:rsidRDefault="00F40586" w:rsidP="002216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Regulamin, zwany dalej 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Regulaminem </w:t>
      </w:r>
      <w:r w:rsidR="00AA3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70B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kierowany jest do Uczestników </w:t>
      </w:r>
      <w:r w:rsidR="00AA30A0">
        <w:rPr>
          <w:rFonts w:ascii="Times New Roman" w:eastAsia="Times New Roman" w:hAnsi="Times New Roman" w:cs="Times New Roman"/>
          <w:sz w:val="24"/>
          <w:szCs w:val="24"/>
          <w:lang w:eastAsia="pl-PL"/>
        </w:rPr>
        <w:t>Rajdu rowerowego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6AAF7B" w14:textId="46812759" w:rsidR="00F40586" w:rsidRPr="00F40586" w:rsidRDefault="00F40586" w:rsidP="002216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Uczestnikiem </w:t>
      </w:r>
      <w:r w:rsidR="009D1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każda osoba zapisana na </w:t>
      </w:r>
      <w:r w:rsidR="009D1C99"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uczestnicząca  w </w:t>
      </w:r>
      <w:r w:rsidR="009D1C99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DAE736" w14:textId="333AEE47" w:rsidR="00F40586" w:rsidRPr="00F40586" w:rsidRDefault="009D1C99" w:rsidP="002216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="00F40586"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0B1" w:rsidRPr="00087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czas od momentu odjazdu Uczestników z miejsca zbiórki (dziedziniec Pałacu Stadnickich w Nawojowej) do momentu dotarcia Uczestników do mety Rajdu (Biwak Uhryń) </w:t>
      </w:r>
    </w:p>
    <w:p w14:paraId="11E4E12E" w14:textId="02B6C17A" w:rsidR="00F40586" w:rsidRPr="00F40586" w:rsidRDefault="00F40586" w:rsidP="008C2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daty, godziny, miejsca rozpoczęcia 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zakończenia 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rowerowe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j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przebiegu i innych 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Organizator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wcześniej w swoich mediach społecznościowych, stronie internetowej, na plakatach. Ponadto informacji można zasięgnąć bezpośrednio 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u Organizatorów Rajdu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ramienia ZPKWM osobą do kontaktu jest: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Świsterska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B59BF" w:rsidRP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C62" w:rsidRP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573 339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2C62" w:rsidRP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696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 ramienia LP Nadleśnictwa Nawojowa </w:t>
      </w:r>
      <w:r w:rsidR="007B59BF" w:rsidRP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kontaktu jest: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Iwona Szczygieł -Specjalista SL ds. LKP, </w:t>
      </w:r>
      <w:r w:rsidR="00224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7B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530 873 465  </w:t>
      </w:r>
    </w:p>
    <w:p w14:paraId="7DD3DC6C" w14:textId="77777777" w:rsidR="004A055D" w:rsidRDefault="00F40586" w:rsidP="002216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 </w:t>
      </w:r>
    </w:p>
    <w:p w14:paraId="149F5E08" w14:textId="5B5CA33C" w:rsidR="00F40586" w:rsidRDefault="00F40586" w:rsidP="0022162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propagowanie walorów przyrodniczo-krajobrazowo-kulturowo-historycznych </w:t>
      </w:r>
      <w:r w:rsid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turystycznych </w:t>
      </w:r>
      <w:r w:rsidR="004A055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Popradzkiego Parku Krajobrazowego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rozbudzanie </w:t>
      </w:r>
      <w:r w:rsid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i pogłębianie zamiłowania do przyrody, otaczającego nas świata.</w:t>
      </w:r>
    </w:p>
    <w:p w14:paraId="46F3A5E2" w14:textId="7AD135A2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lasów, jako naturalnego, zdrowego i atrakcyjnego miejsca, służącego poprawie zdrowia i kondycji fizycznej,</w:t>
      </w:r>
    </w:p>
    <w:p w14:paraId="0C2FB096" w14:textId="2B3AC5F6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aktywnego i zdrowego stylu życia oraz aktywnej turystyki rowerowej na terenach leśnych,</w:t>
      </w:r>
    </w:p>
    <w:p w14:paraId="1C962A09" w14:textId="7C98B808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leśnictwa i zrównoważonej gospodarki leśnej, która gwarantuje trwałość i realizowanie wszystkich funkcji, jakie powinien pełnić las,</w:t>
      </w:r>
    </w:p>
    <w:p w14:paraId="47D74FF2" w14:textId="4864AF9C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uświadomienie potrzeby tworzenia form ochrony przyrody i ich istnienia, ze szczególnym wskazaniem na najstarsze polskie rezerwaty: „Barnowiec”, „Łabowiec”, ‘Uhryń” i „Baniska”, utworzone w 1924 r. przez nawojowskiego leśnika, Adama hrabiego Stadnickiego w dobrach nawojowskich i ryterskich jego rodziny. Wszystkie cztery rezerwaty znajdują się w granicach Leśnego Kompleksu Promocyjnego „Lasy Beskidu Sądeckiego” i na terenie Popradzkiego Parku Krajobrazowego,</w:t>
      </w:r>
    </w:p>
    <w:p w14:paraId="2A22C4FE" w14:textId="0DDC5786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ponadprzeciętnych walorów przyrodniczych, krajobrazowych, historycznych  i turystycznych Beskidu Sądeckiego oraz historii powstania pierwszych rezerwatów przyrody utworzonych na tym terenie,</w:t>
      </w:r>
    </w:p>
    <w:p w14:paraId="12EC0218" w14:textId="763DBC4F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świadomienie uczestnikom rajdu niepodważalnego faktu, że lasów w Polsce przybywa,  a gospodarka leśna prowadzona jest w sposób racjonalny i trwały, </w:t>
      </w:r>
    </w:p>
    <w:p w14:paraId="03190094" w14:textId="192E8206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wiedzy o wkładzie polskich leśników w ochronę przyrody,</w:t>
      </w:r>
    </w:p>
    <w:p w14:paraId="7137E788" w14:textId="24955D4C" w:rsidR="00354901" w:rsidRPr="00354901" w:rsidRDefault="00354901" w:rsidP="0035490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prawdziwego obrazu lasów i pracy leśników,</w:t>
      </w:r>
    </w:p>
    <w:p w14:paraId="0BEF1635" w14:textId="53C1469A" w:rsidR="00354901" w:rsidRDefault="00354901" w:rsidP="0022162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90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na łonie natury, w otoczeniu lasów</w:t>
      </w:r>
    </w:p>
    <w:p w14:paraId="40E714D9" w14:textId="66F91CD2" w:rsidR="00F40586" w:rsidRPr="00F40586" w:rsidRDefault="00F40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Prawa i obowiązki Uczestników </w:t>
      </w:r>
      <w:r w:rsidR="006D2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</w:p>
    <w:p w14:paraId="02DEBDAF" w14:textId="77777777" w:rsidR="00062615" w:rsidRDefault="00472EE8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EE8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przejaz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z miejsca zbiorki - </w:t>
      </w:r>
      <w:r w:rsidRPr="00472EE8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dziedziniec Pałacu Stadnickich w Nawojowej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Biwaku Uhryń, przy którym znajduje się meta Rajdu, Uczestnik Rajdu zabezpiecza sobie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yżywienie we własnym zakresie (</w:t>
      </w:r>
      <w:r w:rsidRPr="00472EE8">
        <w:rPr>
          <w:rFonts w:ascii="Times New Roman" w:eastAsia="Times New Roman" w:hAnsi="Times New Roman" w:cs="Times New Roman"/>
          <w:sz w:val="24"/>
          <w:szCs w:val="24"/>
          <w:lang w:eastAsia="pl-PL"/>
        </w:rPr>
        <w:t>do ewentualnego posilenia się w czasie postojów organizowanych na trasie)</w:t>
      </w:r>
      <w:r w:rsidR="00062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1C329C" w14:textId="7ED44864" w:rsidR="00472EE8" w:rsidRDefault="00062615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Rajdu na własny koszt dojeżdża do miejsca zbiórki (miejsca startu rajdu)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62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własnym zakresie </w:t>
      </w:r>
      <w:r w:rsidRPr="00062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sobie powrót do domu po zakończeniu rajdu. </w:t>
      </w:r>
    </w:p>
    <w:p w14:paraId="33945D77" w14:textId="5B1EC945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6D25F9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ubezpieczają się we własnym zakresie od nieszczęśliwych wypadków.</w:t>
      </w:r>
    </w:p>
    <w:p w14:paraId="5DD27093" w14:textId="584D0AED" w:rsid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6D25F9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zachowania się w sposób niezagrażający bezpieczeństwu innych osób, w szczególności przestrzegania zasad BHP oraz postanowień niniejszego Regulaminu </w:t>
      </w:r>
      <w:r w:rsidR="006D25F9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DA738F" w14:textId="21CB1FFC" w:rsidR="0031492C" w:rsidRPr="0031492C" w:rsidRDefault="003149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9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Rajdu zobowiązani są do właściwego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92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na terenach leśnych:</w:t>
      </w:r>
    </w:p>
    <w:p w14:paraId="45901130" w14:textId="27673778" w:rsidR="0031492C" w:rsidRPr="00221627" w:rsidRDefault="0031492C" w:rsidP="0022162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się wyłącznie po wyznaczonej trasie Rajdu</w:t>
      </w:r>
      <w:r w:rsidRPr="002216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935C09" w14:textId="0998C41D" w:rsidR="0031492C" w:rsidRPr="00221627" w:rsidRDefault="0031492C" w:rsidP="0022162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6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obowiązujących na terenach leśnych,</w:t>
      </w:r>
      <w:r w:rsidRPr="00314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31492C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stosowania się do zakazów ujętych w art. 26 i 30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21627">
        <w:rPr>
          <w:rFonts w:ascii="Times New Roman" w:eastAsia="Times New Roman" w:hAnsi="Times New Roman" w:cs="Times New Roman"/>
          <w:sz w:val="24"/>
          <w:szCs w:val="24"/>
          <w:lang w:eastAsia="pl-PL"/>
        </w:rPr>
        <w:t>o lasach z dnia 28 września 1991 r.,</w:t>
      </w:r>
    </w:p>
    <w:p w14:paraId="1EA91166" w14:textId="538B8F39" w:rsidR="0031492C" w:rsidRPr="00221627" w:rsidRDefault="0031492C" w:rsidP="00221627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6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dotyczących ochrony przeciwpożarowej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62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przyrody</w:t>
      </w:r>
    </w:p>
    <w:p w14:paraId="6D35A924" w14:textId="30EA220F" w:rsidR="00F40586" w:rsidRPr="00F40586" w:rsidRDefault="006D25F9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="00F40586"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się odbywał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>drogami leśnymi</w:t>
      </w:r>
      <w:r w:rsidR="00F40586"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drogami znajdującymi się w normalnym ruchu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</w:t>
      </w:r>
      <w:r w:rsidR="00F40586"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czym Uczestnicy zobowiązani są do bezwzględnego przestrzegania przepisów ruchu drogowego. Uczestnik zobowiązany jest posiadać przy sobie ważny dokument uprawniający go do poruszania się rowerem.</w:t>
      </w:r>
    </w:p>
    <w:p w14:paraId="3EA6BFF1" w14:textId="42D6E7C1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Uczestników powinien posiadać sprawny rower i kask. Osoba bez kasku i sprawnego roweru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zostać usunięta z Rajdu przez Organizatorów. </w:t>
      </w:r>
    </w:p>
    <w:p w14:paraId="1E1E4FC1" w14:textId="77777777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korzystania z rowerów elektrycznych tempo przejazdu należy dostosować do tempa całej grupy.</w:t>
      </w:r>
    </w:p>
    <w:p w14:paraId="0BE6525E" w14:textId="77777777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Uczestnika powinien pozwalać mu na udział w wycieczce.</w:t>
      </w:r>
    </w:p>
    <w:p w14:paraId="1DF29CEB" w14:textId="4D0DBD01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stosować się do poleceń porządkowych Organizator</w:t>
      </w:r>
      <w:r w:rsidR="0043044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="004304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AA2C2" w14:textId="23C914D0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od momentu zapisu na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staje się Uczestnikiem </w:t>
      </w:r>
      <w:r w:rsidR="001E32C5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C2DFF2" w14:textId="706DABBD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Uczestnikom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zakazuje się: posiadania i spożywania napojów alkoholowych oraz innych środków odurzających, stwarzania zagrożenia dla bezpieczeństwa innych Uczestników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15F6F2" w14:textId="42E8E823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 Uczestnika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utracić osoby łamiące postanowienia niniejszego Regulaminu, co jest jednoznaczne z usunięciem osoby z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względu na etap jej trwania.</w:t>
      </w:r>
    </w:p>
    <w:p w14:paraId="26AF65F3" w14:textId="2ABB0D45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udział w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własną odpowiedzialność.</w:t>
      </w:r>
    </w:p>
    <w:p w14:paraId="31E6F26C" w14:textId="4DBD3E42" w:rsidR="00F40586" w:rsidRPr="00F40586" w:rsidRDefault="00F40586" w:rsidP="00221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bezpieczeństwo nieletnich Uczestników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odpowiedzialny jest jego dorosły opiekun.</w:t>
      </w:r>
    </w:p>
    <w:p w14:paraId="03EED63B" w14:textId="2318AF59" w:rsidR="00F40586" w:rsidRPr="00F40586" w:rsidRDefault="00F40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Prawa i obowiązki Organizatora </w:t>
      </w:r>
      <w:r w:rsidR="00372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</w:p>
    <w:p w14:paraId="17200D2B" w14:textId="0B6F4D0B" w:rsidR="00C33D50" w:rsidRDefault="008C2C62" w:rsidP="00221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R</w:t>
      </w:r>
      <w:r w:rsidR="00C33D50" w:rsidRPr="00C3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ajdu odpowiedzialni są za </w:t>
      </w:r>
      <w:r w:rsidR="00C3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rzetelne </w:t>
      </w:r>
      <w:r w:rsidR="00C33D50" w:rsidRPr="00C33D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przeprowadzenie całości wydarzenia</w:t>
      </w:r>
      <w:r w:rsidR="00C3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C33D50" w:rsidRPr="00C3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5A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1" w:name="_GoBack"/>
      <w:bookmarkEnd w:id="1"/>
      <w:r w:rsidR="00C33D50" w:rsidRPr="00C33D50">
        <w:rPr>
          <w:rFonts w:ascii="Times New Roman" w:eastAsia="Times New Roman" w:hAnsi="Times New Roman" w:cs="Times New Roman"/>
          <w:sz w:val="24"/>
          <w:szCs w:val="24"/>
          <w:lang w:eastAsia="pl-PL"/>
        </w:rPr>
        <w:t>Zachwyć się LASEM I REZERWATEM w jubileuszowym roku, 100 letniej rocznicy ich powstania”</w:t>
      </w:r>
    </w:p>
    <w:p w14:paraId="382E2DE3" w14:textId="73F5237E" w:rsidR="00F40586" w:rsidRPr="00F40586" w:rsidRDefault="00F40586" w:rsidP="00221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zapewnia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Uczestnikom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rowerów oraz ich serwisowania w razie awarii sprzętu.</w:t>
      </w:r>
    </w:p>
    <w:p w14:paraId="5EA334E8" w14:textId="3C26A98D" w:rsidR="00F40586" w:rsidRPr="00F40586" w:rsidRDefault="00F40586" w:rsidP="00221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za wszelkie skutki wypadków na osobie lub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mieniu powstałych z winy Uczestnika.</w:t>
      </w:r>
    </w:p>
    <w:p w14:paraId="36318126" w14:textId="5BAF8FAB" w:rsidR="00F40586" w:rsidRPr="00F40586" w:rsidRDefault="00F40586" w:rsidP="00221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za pozostawione lub zaginione rzeczy osobiste Uczestników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34529E" w14:textId="79276FE1" w:rsidR="00F40586" w:rsidRPr="00F40586" w:rsidRDefault="00F40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zapisów i rezygnacji z </w:t>
      </w:r>
      <w:r w:rsidR="00785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</w:p>
    <w:p w14:paraId="065239A4" w14:textId="777ED9D4" w:rsidR="00F40586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poprzez kontakt mailowy bądź telefoniczny wskazany na plakacie informującym o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1B4DFE" w14:textId="025EF4A3" w:rsidR="009532C8" w:rsidRDefault="009532C8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 ogranicza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uczestników do maksymalnie 100 osób.</w:t>
      </w:r>
    </w:p>
    <w:p w14:paraId="1B79EB92" w14:textId="1782D5AE" w:rsidR="00F40586" w:rsidRPr="00F40586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 dorosła, 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nieletnia</w:t>
      </w:r>
      <w:r w:rsidR="002E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powyżej 10 lat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pozostająca pod opieką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dorosł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</w:t>
      </w:r>
      <w:r w:rsidR="0078514F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14:paraId="2F4F1336" w14:textId="290BA807" w:rsidR="00F40586" w:rsidRPr="00640CF9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nieletnie uczestniczą w </w:t>
      </w:r>
      <w:r w:rsidR="002E4898"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Rajdzie </w:t>
      </w:r>
      <w:r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wyłączną odpowiedzialność ich dorosłych opiekunów po uprzednim wypełnieniu formular</w:t>
      </w:r>
      <w:r w:rsidR="00640CF9"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>za zgłoszenia ( załącznik nr 1)</w:t>
      </w:r>
    </w:p>
    <w:p w14:paraId="1173ACFF" w14:textId="356E3F3D" w:rsidR="00824888" w:rsidRPr="00824888" w:rsidRDefault="00F40586" w:rsidP="008248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na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poprzez wypełnienie </w:t>
      </w: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zgłoszenia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 pobrania ze strony internetowej </w:t>
      </w:r>
      <w:r w:rsidR="0097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z Organizatorów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="0097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(ZPKWM, który prowadzi zapisy na Rajd)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Pr="00F40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zpkwm.pl</w:t>
        </w:r>
      </w:hyperlink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przesłanie go </w:t>
      </w:r>
      <w:r w:rsidR="00A7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elektronicznej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A7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 w:rsidR="00824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824888" w:rsidRPr="007F4DA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a.swisterska@zpkwm.pl</w:t>
        </w:r>
      </w:hyperlink>
    </w:p>
    <w:p w14:paraId="4ECBA6BB" w14:textId="5B4D5EC5" w:rsidR="009532C8" w:rsidRPr="00F40586" w:rsidRDefault="009532C8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uczestnika należy przesłać osobny formularz zgłoszeniowy.</w:t>
      </w:r>
    </w:p>
    <w:p w14:paraId="3E6F2B44" w14:textId="58BA5E16" w:rsidR="00F40586" w:rsidRPr="00F40586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zapisał się na Rajd m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oże zrezygnować z udziału w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obowiązany jest 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powiadomić o 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 </w:t>
      </w:r>
      <w:r w:rsidR="00975AA5" w:rsidRPr="00975AA5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z Organizatorów Rajdu</w:t>
      </w:r>
      <w:r w:rsidR="0097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AA5" w:rsidRPr="00975AA5">
        <w:rPr>
          <w:rFonts w:ascii="Times New Roman" w:eastAsia="Times New Roman" w:hAnsi="Times New Roman" w:cs="Times New Roman"/>
          <w:sz w:val="24"/>
          <w:szCs w:val="24"/>
          <w:lang w:eastAsia="pl-PL"/>
        </w:rPr>
        <w:t>(ZPKWM,</w:t>
      </w:r>
      <w:r w:rsidR="0097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prowadzi zapisy na Rajd)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niezwłocznie po podjęciu takiej decyzji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nie później niż do 1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2024 r.</w:t>
      </w:r>
      <w:r w:rsidR="00F9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pozwoli to na powiadomienie tych osób, które były zainteresowane udziałem w rajdzie ale z powodu limitu miejsc nie mogły się już zapisać.</w:t>
      </w:r>
    </w:p>
    <w:p w14:paraId="49DBA2F3" w14:textId="38F45F8B" w:rsidR="00F40586" w:rsidRPr="00F40586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607C93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C93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 są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odpowiedzialności za Uczestników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sytuacji nieprzestrzegania przez nich postanowień niniejszego Regulaminu.</w:t>
      </w:r>
    </w:p>
    <w:p w14:paraId="0A07168D" w14:textId="7887B4BF" w:rsidR="00F40586" w:rsidRPr="00F40586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Rajdu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 do wiadomości, że udział w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jednoznaczny z udzieleniem ich zgody na nieodpłatne nagrywanie, fotografowanie, filmowanie lub dokonywanie innego rodzaju zapisu ich wizerunku w związku z 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organizacją                                  </w:t>
      </w:r>
      <w:r w:rsidR="00607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przebiegiem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</w:t>
      </w:r>
      <w:r w:rsidR="00607C9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Uczestnikowi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przysługują żadne roszczenia wobec Organizator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 tytułu.</w:t>
      </w:r>
    </w:p>
    <w:p w14:paraId="4CF8E3A2" w14:textId="0553C168" w:rsidR="00F40586" w:rsidRPr="00F40586" w:rsidRDefault="00F40586" w:rsidP="002216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zauważenia jakiegokolwiek zagrożenia dla życia, zdrowia lub mienia </w:t>
      </w:r>
      <w:r w:rsidRPr="00F405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Uczestnicy </w:t>
      </w:r>
      <w:r w:rsidR="009D79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powinni:</w:t>
      </w:r>
    </w:p>
    <w:p w14:paraId="0341917A" w14:textId="092DFFD9" w:rsidR="00F40586" w:rsidRPr="00F40586" w:rsidRDefault="00F40586" w:rsidP="0022162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 powiadomić Organizator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769DB6" w14:textId="44BCD012" w:rsidR="00F40586" w:rsidRPr="00F40586" w:rsidRDefault="00F40586" w:rsidP="0022162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zastosować się do poleceń Organizator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</w:p>
    <w:p w14:paraId="328CFEED" w14:textId="4654FA1C" w:rsidR="00F40586" w:rsidRPr="00F40586" w:rsidRDefault="00F40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zapisów i rezygnacji z </w:t>
      </w:r>
      <w:r w:rsidR="009D7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Rajdu</w:t>
      </w:r>
    </w:p>
    <w:p w14:paraId="661C9038" w14:textId="1A870AC6" w:rsidR="00F40586" w:rsidRPr="00F40586" w:rsidRDefault="00F40586" w:rsidP="002216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 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przebiegu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uzasadnionych powodów.</w:t>
      </w:r>
    </w:p>
    <w:p w14:paraId="70D5A5E5" w14:textId="51E1F1D8" w:rsidR="00F40586" w:rsidRPr="00F40586" w:rsidRDefault="00F40586" w:rsidP="002216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nieprzewidzianego zdarzenia losowego, Organizator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38C"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 do odwołania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czym 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poinformować</w:t>
      </w:r>
      <w:r w:rsidR="006B2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A39C7" w14:textId="0AE3B370" w:rsidR="00F40586" w:rsidRPr="00640CF9" w:rsidRDefault="00F40586" w:rsidP="002216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</w:t>
      </w:r>
      <w:r w:rsidR="009D79F7"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formularz zgłoszenia jest dostępny w siedzibie</w:t>
      </w:r>
      <w:r w:rsidR="006B238C"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z Organizatorów Rajdu (ZPKWM, który prowadzi zapisy na Rajd)</w:t>
      </w:r>
      <w:r w:rsidRPr="006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Pr="00640C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zpkwm.pl</w:t>
        </w:r>
      </w:hyperlink>
    </w:p>
    <w:p w14:paraId="6D975D3C" w14:textId="798F78BA" w:rsidR="00F40586" w:rsidRPr="00F40586" w:rsidRDefault="00F40586" w:rsidP="002216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zapoznania się z treścią niniejszego Regulaminu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E0ADBF" w14:textId="144DC9D6" w:rsidR="00F40586" w:rsidRDefault="00F40586" w:rsidP="002216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zaistnienia spraw spornych, nieuregulowanych niniejszym Regulaminem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92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podejmuj</w:t>
      </w:r>
      <w:r w:rsidR="0089245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</w:t>
      </w:r>
      <w:r w:rsidR="0089245F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9F7">
        <w:rPr>
          <w:rFonts w:ascii="Times New Roman" w:eastAsia="Times New Roman" w:hAnsi="Times New Roman" w:cs="Times New Roman"/>
          <w:sz w:val="24"/>
          <w:szCs w:val="24"/>
          <w:lang w:eastAsia="pl-PL"/>
        </w:rPr>
        <w:t>Rajdu</w:t>
      </w: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44D250" w14:textId="77777777" w:rsidR="00640CF9" w:rsidRPr="00F40586" w:rsidRDefault="00640CF9" w:rsidP="00640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66867" w14:textId="77777777" w:rsidR="00F40586" w:rsidRPr="00F40586" w:rsidRDefault="00F40586" w:rsidP="00221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39902676" w14:textId="77777777" w:rsidR="00F40586" w:rsidRPr="00F40586" w:rsidRDefault="00F40586" w:rsidP="002216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5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wraz z oświadczeniem RODO</w:t>
      </w:r>
    </w:p>
    <w:p w14:paraId="6EEA18E5" w14:textId="77777777" w:rsidR="0051102B" w:rsidRDefault="0051102B" w:rsidP="00221627">
      <w:pPr>
        <w:jc w:val="both"/>
      </w:pPr>
    </w:p>
    <w:sectPr w:rsidR="0051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483"/>
    <w:multiLevelType w:val="multilevel"/>
    <w:tmpl w:val="EBEE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92160"/>
    <w:multiLevelType w:val="multilevel"/>
    <w:tmpl w:val="522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56AD0"/>
    <w:multiLevelType w:val="multilevel"/>
    <w:tmpl w:val="1438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A0322"/>
    <w:multiLevelType w:val="multilevel"/>
    <w:tmpl w:val="C44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35A3E"/>
    <w:multiLevelType w:val="multilevel"/>
    <w:tmpl w:val="C45E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443ED"/>
    <w:multiLevelType w:val="multilevel"/>
    <w:tmpl w:val="4B94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613F7"/>
    <w:multiLevelType w:val="multilevel"/>
    <w:tmpl w:val="8BF2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86"/>
    <w:rsid w:val="000565A2"/>
    <w:rsid w:val="00062615"/>
    <w:rsid w:val="000870B1"/>
    <w:rsid w:val="00121788"/>
    <w:rsid w:val="00151488"/>
    <w:rsid w:val="001A6DA9"/>
    <w:rsid w:val="001E32C5"/>
    <w:rsid w:val="0020732A"/>
    <w:rsid w:val="00221627"/>
    <w:rsid w:val="0022463F"/>
    <w:rsid w:val="002E4898"/>
    <w:rsid w:val="0031492C"/>
    <w:rsid w:val="00354901"/>
    <w:rsid w:val="00372EEA"/>
    <w:rsid w:val="0043044A"/>
    <w:rsid w:val="00451020"/>
    <w:rsid w:val="00472EE8"/>
    <w:rsid w:val="004A055D"/>
    <w:rsid w:val="004A2A2E"/>
    <w:rsid w:val="0051102B"/>
    <w:rsid w:val="00607C93"/>
    <w:rsid w:val="00640CF9"/>
    <w:rsid w:val="006A7C14"/>
    <w:rsid w:val="006B02F1"/>
    <w:rsid w:val="006B238C"/>
    <w:rsid w:val="006D25F9"/>
    <w:rsid w:val="0078514F"/>
    <w:rsid w:val="007A55D5"/>
    <w:rsid w:val="007B59BF"/>
    <w:rsid w:val="00824888"/>
    <w:rsid w:val="0089245F"/>
    <w:rsid w:val="008A5A33"/>
    <w:rsid w:val="008C2C62"/>
    <w:rsid w:val="009446C9"/>
    <w:rsid w:val="009532C8"/>
    <w:rsid w:val="00975AA5"/>
    <w:rsid w:val="009D1C99"/>
    <w:rsid w:val="009D79F7"/>
    <w:rsid w:val="00A70D21"/>
    <w:rsid w:val="00AA30A0"/>
    <w:rsid w:val="00C33D50"/>
    <w:rsid w:val="00CD753B"/>
    <w:rsid w:val="00E134D6"/>
    <w:rsid w:val="00F40586"/>
    <w:rsid w:val="00F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B817"/>
  <w15:docId w15:val="{6CF3CF4E-6CB3-4ECB-BC61-219B1217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5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05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492C"/>
    <w:pPr>
      <w:ind w:left="720"/>
      <w:contextualSpacing/>
    </w:pPr>
  </w:style>
  <w:style w:type="paragraph" w:styleId="Bezodstpw">
    <w:name w:val="No Spacing"/>
    <w:uiPriority w:val="1"/>
    <w:qFormat/>
    <w:rsid w:val="00640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pkw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wisterska@zpkwm.pl" TargetMode="External"/><Relationship Id="rId5" Type="http://schemas.openxmlformats.org/officeDocument/2006/relationships/hyperlink" Target="https://www.zpkw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Kroczek;IwonaSzczygieł (Nadl. Nawojowa)</dc:creator>
  <cp:keywords/>
  <dc:description/>
  <cp:lastModifiedBy>Iwona Szczygieł (Nadl. Nawojowa)</cp:lastModifiedBy>
  <cp:revision>8</cp:revision>
  <cp:lastPrinted>2024-05-14T13:05:00Z</cp:lastPrinted>
  <dcterms:created xsi:type="dcterms:W3CDTF">2024-05-16T11:13:00Z</dcterms:created>
  <dcterms:modified xsi:type="dcterms:W3CDTF">2024-05-20T10:09:00Z</dcterms:modified>
</cp:coreProperties>
</file>